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BC" w:rsidRDefault="001920BC" w:rsidP="002E4D69">
      <w:pPr>
        <w:rPr>
          <w:szCs w:val="20"/>
        </w:rPr>
      </w:pPr>
      <w:r>
        <w:rPr>
          <w:noProof/>
          <w:lang w:eastAsia="de-DE"/>
        </w:rPr>
        <w:drawing>
          <wp:anchor distT="0" distB="0" distL="114300" distR="114300" simplePos="0" relativeHeight="251660288" behindDoc="1" locked="0" layoutInCell="1" allowOverlap="1">
            <wp:simplePos x="0" y="0"/>
            <wp:positionH relativeFrom="column">
              <wp:posOffset>3549015</wp:posOffset>
            </wp:positionH>
            <wp:positionV relativeFrom="paragraph">
              <wp:posOffset>-526415</wp:posOffset>
            </wp:positionV>
            <wp:extent cx="2343785" cy="805815"/>
            <wp:effectExtent l="0" t="0" r="0" b="0"/>
            <wp:wrapTight wrapText="bothSides">
              <wp:wrapPolygon edited="0">
                <wp:start x="0" y="0"/>
                <wp:lineTo x="0" y="20936"/>
                <wp:lineTo x="21419" y="20936"/>
                <wp:lineTo x="21419" y="0"/>
                <wp:lineTo x="0" y="0"/>
              </wp:wrapPolygon>
            </wp:wrapTight>
            <wp:docPr id="4" name="Bild 4" descr="C:\Users\Public\Pictures\Actuate\actuate-logos\Logo_actuat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Actuate\actuate-logos\Logo_actuate_CMYK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78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BC0" w:rsidRPr="00AA6BC0" w:rsidRDefault="00AA6BC0" w:rsidP="00AA6BC0">
      <w:pPr>
        <w:pStyle w:val="berschrift1"/>
        <w:rPr>
          <w:rFonts w:ascii="Verdana" w:hAnsi="Verdana"/>
          <w:sz w:val="24"/>
          <w:szCs w:val="24"/>
          <w:lang w:val="en-US"/>
        </w:rPr>
      </w:pPr>
      <w:r w:rsidRPr="00AA6BC0">
        <w:rPr>
          <w:rFonts w:ascii="Verdana" w:hAnsi="Verdana"/>
          <w:sz w:val="24"/>
          <w:szCs w:val="24"/>
          <w:lang w:val="en-US"/>
        </w:rPr>
        <w:t>Passengers appreciate eco-friendly driving on public transport vehicles and accept longer journey times</w:t>
      </w:r>
    </w:p>
    <w:p w:rsidR="00AA6BC0" w:rsidRPr="00A065BE" w:rsidRDefault="00AA6BC0" w:rsidP="00AA6BC0">
      <w:pPr>
        <w:pStyle w:val="KeinLeerraum"/>
        <w:rPr>
          <w:i/>
          <w:szCs w:val="20"/>
          <w:lang w:val="en-US"/>
        </w:rPr>
      </w:pPr>
    </w:p>
    <w:p w:rsidR="00AA6BC0" w:rsidRPr="00A065BE" w:rsidRDefault="00AA6BC0" w:rsidP="00AA6BC0">
      <w:pPr>
        <w:pStyle w:val="KeinLeerraum"/>
        <w:rPr>
          <w:i/>
          <w:szCs w:val="20"/>
          <w:lang w:val="en-US"/>
        </w:rPr>
      </w:pPr>
      <w:r w:rsidRPr="00A065BE">
        <w:rPr>
          <w:i/>
          <w:szCs w:val="20"/>
          <w:lang w:val="en-US"/>
        </w:rPr>
        <w:t>New findings: According to a recently conducted survey amongst 5000 public transport travelers in Leipzig (Germany), Brno (Czech R</w:t>
      </w:r>
      <w:r>
        <w:rPr>
          <w:i/>
          <w:szCs w:val="20"/>
          <w:lang w:val="en-US"/>
        </w:rPr>
        <w:t>epublic) and Parma (Italy), 80% said that they appreciate</w:t>
      </w:r>
      <w:r w:rsidRPr="00A065BE">
        <w:rPr>
          <w:i/>
          <w:szCs w:val="20"/>
          <w:lang w:val="en-US"/>
        </w:rPr>
        <w:t xml:space="preserve"> the efforts by their local operating companies to train staff on environmentally-friendly and economically-efficient driving methods. (In Parma the level of approval was even </w:t>
      </w:r>
      <w:proofErr w:type="gramStart"/>
      <w:r w:rsidRPr="00A065BE">
        <w:rPr>
          <w:i/>
          <w:szCs w:val="20"/>
          <w:lang w:val="en-US"/>
        </w:rPr>
        <w:t>96%</w:t>
      </w:r>
      <w:proofErr w:type="gramEnd"/>
      <w:r w:rsidRPr="00A065BE">
        <w:rPr>
          <w:i/>
          <w:szCs w:val="20"/>
          <w:lang w:val="en-US"/>
        </w:rPr>
        <w:t xml:space="preserve">!) From those surveyed in all three cities, two thirds would be willing to accept a slightly </w:t>
      </w:r>
      <w:r>
        <w:rPr>
          <w:i/>
          <w:szCs w:val="20"/>
          <w:lang w:val="en-US"/>
        </w:rPr>
        <w:t>longer</w:t>
      </w:r>
      <w:r w:rsidRPr="00A065BE">
        <w:rPr>
          <w:i/>
          <w:szCs w:val="20"/>
          <w:lang w:val="en-US"/>
        </w:rPr>
        <w:t xml:space="preserve"> journey time in order to save energy and enhance sustainable mobility.  </w:t>
      </w:r>
    </w:p>
    <w:p w:rsidR="00AA6BC0" w:rsidRPr="00A065BE" w:rsidRDefault="00AA6BC0" w:rsidP="00AA6BC0">
      <w:pPr>
        <w:pStyle w:val="KeinLeerraum"/>
        <w:rPr>
          <w:i/>
          <w:szCs w:val="20"/>
          <w:lang w:val="en-US"/>
        </w:rPr>
      </w:pPr>
    </w:p>
    <w:p w:rsidR="00AA6BC0" w:rsidRPr="00A065BE" w:rsidRDefault="00AA6BC0" w:rsidP="00AA6BC0">
      <w:pPr>
        <w:pStyle w:val="KeinLeerraum"/>
        <w:rPr>
          <w:i/>
          <w:szCs w:val="20"/>
          <w:lang w:val="en-US"/>
        </w:rPr>
      </w:pPr>
    </w:p>
    <w:p w:rsidR="00AA6BC0" w:rsidRPr="00A065BE" w:rsidRDefault="00AA6BC0" w:rsidP="00AA6BC0">
      <w:pPr>
        <w:rPr>
          <w:sz w:val="18"/>
          <w:szCs w:val="18"/>
          <w:lang w:val="en-US"/>
        </w:rPr>
      </w:pPr>
      <w:r w:rsidRPr="00A065BE">
        <w:rPr>
          <w:sz w:val="18"/>
          <w:szCs w:val="18"/>
          <w:lang w:val="en-US"/>
        </w:rPr>
        <w:t>Since May 2012, the EU-supported „ACTUATE</w:t>
      </w:r>
      <w:r>
        <w:rPr>
          <w:sz w:val="18"/>
          <w:szCs w:val="18"/>
          <w:lang w:val="en-US"/>
        </w:rPr>
        <w:t>”</w:t>
      </w:r>
      <w:r w:rsidRPr="00A065BE">
        <w:rPr>
          <w:sz w:val="18"/>
          <w:szCs w:val="18"/>
          <w:lang w:val="en-US"/>
        </w:rPr>
        <w:t xml:space="preserve"> project has conducted eco-friendly training sessions for drivers of electric public transport vehicles such as trams, trolleybuses or hybrid buses with </w:t>
      </w:r>
      <w:proofErr w:type="spellStart"/>
      <w:r w:rsidRPr="00A065BE">
        <w:rPr>
          <w:sz w:val="18"/>
          <w:szCs w:val="18"/>
          <w:lang w:val="en-US"/>
        </w:rPr>
        <w:t>supercaps</w:t>
      </w:r>
      <w:proofErr w:type="spellEnd"/>
      <w:r w:rsidRPr="00A065BE">
        <w:rPr>
          <w:sz w:val="18"/>
          <w:szCs w:val="18"/>
          <w:lang w:val="en-US"/>
        </w:rPr>
        <w:t xml:space="preserve">. Additionally, relevant data and statistics have also been collected. Dr. Wolfgang Backhaus of </w:t>
      </w:r>
      <w:proofErr w:type="spellStart"/>
      <w:r w:rsidRPr="00A065BE">
        <w:rPr>
          <w:sz w:val="18"/>
          <w:szCs w:val="18"/>
          <w:lang w:val="en-US"/>
        </w:rPr>
        <w:t>Rupprecht</w:t>
      </w:r>
      <w:proofErr w:type="spellEnd"/>
      <w:r w:rsidRPr="00A065BE">
        <w:rPr>
          <w:sz w:val="18"/>
          <w:szCs w:val="18"/>
          <w:lang w:val="en-US"/>
        </w:rPr>
        <w:t xml:space="preserve"> Consult GmbH expla</w:t>
      </w:r>
      <w:bookmarkStart w:id="0" w:name="_GoBack"/>
      <w:bookmarkEnd w:id="0"/>
      <w:r w:rsidRPr="00A065BE">
        <w:rPr>
          <w:sz w:val="18"/>
          <w:szCs w:val="18"/>
          <w:lang w:val="en-US"/>
        </w:rPr>
        <w:t xml:space="preserve">ins:  </w:t>
      </w:r>
      <w:r>
        <w:rPr>
          <w:sz w:val="18"/>
          <w:szCs w:val="18"/>
          <w:lang w:val="en-US"/>
        </w:rPr>
        <w:t>“</w:t>
      </w:r>
      <w:r w:rsidRPr="00A065BE">
        <w:rPr>
          <w:sz w:val="18"/>
          <w:szCs w:val="18"/>
          <w:lang w:val="en-US"/>
        </w:rPr>
        <w:t xml:space="preserve">The project results have shown that all partner operators have been able to save significant amounts of money, reduce pollution and enhance passenger comfort by introducing energy-saving driving styles. Up to now, over 1000 drivers have been trained.” </w:t>
      </w:r>
    </w:p>
    <w:p w:rsidR="00AA6BC0" w:rsidRPr="00A065BE" w:rsidRDefault="00AA6BC0" w:rsidP="00AA6BC0">
      <w:pPr>
        <w:rPr>
          <w:b/>
          <w:sz w:val="18"/>
          <w:szCs w:val="18"/>
          <w:lang w:val="en-US"/>
        </w:rPr>
      </w:pPr>
      <w:r w:rsidRPr="00A065BE">
        <w:rPr>
          <w:b/>
          <w:sz w:val="18"/>
          <w:szCs w:val="18"/>
          <w:lang w:val="en-US"/>
        </w:rPr>
        <w:t xml:space="preserve">Passengers accept 2-minute slower journey </w:t>
      </w:r>
      <w:r>
        <w:rPr>
          <w:b/>
          <w:sz w:val="18"/>
          <w:szCs w:val="18"/>
          <w:lang w:val="en-US"/>
        </w:rPr>
        <w:t xml:space="preserve">time </w:t>
      </w:r>
      <w:r w:rsidRPr="00A065BE">
        <w:rPr>
          <w:b/>
          <w:sz w:val="18"/>
          <w:szCs w:val="18"/>
          <w:lang w:val="en-US"/>
        </w:rPr>
        <w:t>for the sake of the environment</w:t>
      </w:r>
    </w:p>
    <w:p w:rsidR="00AA6BC0" w:rsidRPr="00A065BE" w:rsidRDefault="00AA6BC0" w:rsidP="00AA6BC0">
      <w:pPr>
        <w:rPr>
          <w:sz w:val="18"/>
          <w:szCs w:val="18"/>
          <w:lang w:val="en-US"/>
        </w:rPr>
      </w:pPr>
      <w:r w:rsidRPr="00A065BE">
        <w:rPr>
          <w:sz w:val="18"/>
          <w:szCs w:val="18"/>
          <w:lang w:val="en-US"/>
        </w:rPr>
        <w:t xml:space="preserve">During the recent survey, the majority of 5000 people answered with a resounding “yes” when asked if they would be willing to accept </w:t>
      </w:r>
      <w:r>
        <w:rPr>
          <w:sz w:val="18"/>
          <w:szCs w:val="18"/>
          <w:lang w:val="en-US"/>
        </w:rPr>
        <w:t>a slower journey time</w:t>
      </w:r>
      <w:r w:rsidRPr="00A065BE">
        <w:rPr>
          <w:sz w:val="18"/>
          <w:szCs w:val="18"/>
          <w:lang w:val="en-US"/>
        </w:rPr>
        <w:t xml:space="preserve"> in order to accommodate an eco-friendly and safe driving style. Up to 2 minutes of slower travel time were considered as acceptable. This decisive level of public support for the concept and practice of eco-driving was quite a positive surprise for the public transport companies which queried their customers. </w:t>
      </w:r>
    </w:p>
    <w:p w:rsidR="00AA6BC0" w:rsidRPr="00A065BE" w:rsidRDefault="00AA6BC0" w:rsidP="00AA6BC0">
      <w:pPr>
        <w:rPr>
          <w:sz w:val="18"/>
          <w:szCs w:val="18"/>
          <w:lang w:val="en-US"/>
        </w:rPr>
      </w:pPr>
      <w:r w:rsidRPr="00A065BE">
        <w:rPr>
          <w:sz w:val="18"/>
          <w:szCs w:val="18"/>
          <w:lang w:val="en-US"/>
        </w:rPr>
        <w:t xml:space="preserve">The municipal operator </w:t>
      </w:r>
      <w:proofErr w:type="spellStart"/>
      <w:r w:rsidRPr="00A065BE">
        <w:rPr>
          <w:b/>
          <w:bCs/>
          <w:sz w:val="18"/>
          <w:szCs w:val="18"/>
          <w:lang w:val="en-US"/>
        </w:rPr>
        <w:t>Trasporti</w:t>
      </w:r>
      <w:proofErr w:type="spellEnd"/>
      <w:r w:rsidRPr="00A065BE">
        <w:rPr>
          <w:b/>
          <w:bCs/>
          <w:sz w:val="18"/>
          <w:szCs w:val="18"/>
          <w:lang w:val="en-US"/>
        </w:rPr>
        <w:t xml:space="preserve"> </w:t>
      </w:r>
      <w:proofErr w:type="spellStart"/>
      <w:r w:rsidRPr="00A065BE">
        <w:rPr>
          <w:b/>
          <w:bCs/>
          <w:sz w:val="18"/>
          <w:szCs w:val="18"/>
          <w:lang w:val="en-US"/>
        </w:rPr>
        <w:t>Pubblici</w:t>
      </w:r>
      <w:proofErr w:type="spellEnd"/>
      <w:r w:rsidRPr="00A065BE">
        <w:rPr>
          <w:b/>
          <w:bCs/>
          <w:sz w:val="18"/>
          <w:szCs w:val="18"/>
          <w:lang w:val="en-US"/>
        </w:rPr>
        <w:t xml:space="preserve"> Parma (TEP)</w:t>
      </w:r>
      <w:r w:rsidRPr="00A065BE">
        <w:rPr>
          <w:sz w:val="18"/>
          <w:szCs w:val="18"/>
          <w:lang w:val="en-US"/>
        </w:rPr>
        <w:t xml:space="preserve"> even developed a brand-new image campaign to emphasize the environmental benefits of eco-driving </w:t>
      </w:r>
      <w:r>
        <w:rPr>
          <w:sz w:val="18"/>
          <w:szCs w:val="18"/>
          <w:lang w:val="en-US"/>
        </w:rPr>
        <w:t>throughout the city</w:t>
      </w:r>
      <w:r w:rsidRPr="00A065BE">
        <w:rPr>
          <w:sz w:val="18"/>
          <w:szCs w:val="18"/>
          <w:lang w:val="en-US"/>
        </w:rPr>
        <w:t>. The overwhelmingl</w:t>
      </w:r>
      <w:r>
        <w:rPr>
          <w:sz w:val="18"/>
          <w:szCs w:val="18"/>
          <w:lang w:val="en-US"/>
        </w:rPr>
        <w:t>y</w:t>
      </w:r>
      <w:r w:rsidRPr="00A065BE">
        <w:rPr>
          <w:sz w:val="18"/>
          <w:szCs w:val="18"/>
          <w:lang w:val="en-US"/>
        </w:rPr>
        <w:t xml:space="preserve"> positive responses by travelers in Parma – 82% would accept a slower journey time and 74% generally consider eco-driving to be important – indicate that the image campaign had a positive effect and gave TEP a real PR boost.</w:t>
      </w:r>
    </w:p>
    <w:p w:rsidR="00AA6BC0" w:rsidRPr="00A065BE" w:rsidRDefault="00AA6BC0" w:rsidP="00AA6BC0">
      <w:pPr>
        <w:rPr>
          <w:sz w:val="18"/>
          <w:szCs w:val="18"/>
          <w:lang w:val="en-US"/>
        </w:rPr>
      </w:pPr>
      <w:proofErr w:type="spellStart"/>
      <w:r>
        <w:rPr>
          <w:sz w:val="18"/>
          <w:szCs w:val="18"/>
          <w:lang w:val="en-US"/>
        </w:rPr>
        <w:t>Wolfang</w:t>
      </w:r>
      <w:proofErr w:type="spellEnd"/>
      <w:r>
        <w:rPr>
          <w:sz w:val="18"/>
          <w:szCs w:val="18"/>
          <w:lang w:val="en-US"/>
        </w:rPr>
        <w:t xml:space="preserve"> Backhaus adds on</w:t>
      </w:r>
      <w:r w:rsidRPr="00A065BE">
        <w:rPr>
          <w:sz w:val="18"/>
          <w:szCs w:val="18"/>
          <w:lang w:val="en-US"/>
        </w:rPr>
        <w:t>: „The training sessions and associated implementation of newly-learned driving skills</w:t>
      </w:r>
      <w:r>
        <w:rPr>
          <w:sz w:val="18"/>
          <w:szCs w:val="18"/>
          <w:lang w:val="en-US"/>
        </w:rPr>
        <w:t xml:space="preserve"> will help save </w:t>
      </w:r>
      <w:r w:rsidRPr="00A065BE">
        <w:rPr>
          <w:sz w:val="18"/>
          <w:szCs w:val="18"/>
          <w:lang w:val="en-US"/>
        </w:rPr>
        <w:t>thousand</w:t>
      </w:r>
      <w:r>
        <w:rPr>
          <w:sz w:val="18"/>
          <w:szCs w:val="18"/>
          <w:lang w:val="en-US"/>
        </w:rPr>
        <w:t>s of</w:t>
      </w:r>
      <w:r w:rsidRPr="00A065BE">
        <w:rPr>
          <w:sz w:val="18"/>
          <w:szCs w:val="18"/>
          <w:lang w:val="en-US"/>
        </w:rPr>
        <w:t xml:space="preserve"> Euros per year and vehicle. Additionally, the feedback from all the drivers that participated in the sessions has been very positive. Many stated that the emphasis on “looking ahead” and pro-actively anticipating traffic situations helps them </w:t>
      </w:r>
      <w:r>
        <w:rPr>
          <w:sz w:val="18"/>
          <w:szCs w:val="18"/>
          <w:lang w:val="en-US"/>
        </w:rPr>
        <w:t xml:space="preserve">to </w:t>
      </w:r>
      <w:r w:rsidRPr="00A065BE">
        <w:rPr>
          <w:sz w:val="18"/>
          <w:szCs w:val="18"/>
          <w:lang w:val="en-US"/>
        </w:rPr>
        <w:t xml:space="preserve">reduce stress on the job. The added value of this health benefit cannot be underestimated, as traditionally public transport operators are faced with high sick leave </w:t>
      </w:r>
      <w:r>
        <w:rPr>
          <w:sz w:val="18"/>
          <w:szCs w:val="18"/>
          <w:lang w:val="en-US"/>
        </w:rPr>
        <w:t xml:space="preserve">rates </w:t>
      </w:r>
      <w:r w:rsidRPr="00A065BE">
        <w:rPr>
          <w:sz w:val="18"/>
          <w:szCs w:val="18"/>
          <w:lang w:val="en-US"/>
        </w:rPr>
        <w:t>f</w:t>
      </w:r>
      <w:r>
        <w:rPr>
          <w:sz w:val="18"/>
          <w:szCs w:val="18"/>
          <w:lang w:val="en-US"/>
        </w:rPr>
        <w:t>or</w:t>
      </w:r>
      <w:r w:rsidRPr="00A065BE">
        <w:rPr>
          <w:sz w:val="18"/>
          <w:szCs w:val="18"/>
          <w:lang w:val="en-US"/>
        </w:rPr>
        <w:t xml:space="preserve"> their drivers. Eco-driving just might be </w:t>
      </w:r>
      <w:r>
        <w:rPr>
          <w:sz w:val="18"/>
          <w:szCs w:val="18"/>
          <w:lang w:val="en-US"/>
        </w:rPr>
        <w:t>one way</w:t>
      </w:r>
      <w:r w:rsidRPr="00A065BE">
        <w:rPr>
          <w:sz w:val="18"/>
          <w:szCs w:val="18"/>
          <w:lang w:val="en-US"/>
        </w:rPr>
        <w:t xml:space="preserve"> to counter </w:t>
      </w:r>
      <w:r>
        <w:rPr>
          <w:sz w:val="18"/>
          <w:szCs w:val="18"/>
          <w:lang w:val="en-US"/>
        </w:rPr>
        <w:t>or reverse such circumstances.”</w:t>
      </w:r>
      <w:r w:rsidRPr="00A065BE">
        <w:rPr>
          <w:sz w:val="18"/>
          <w:szCs w:val="18"/>
          <w:lang w:val="en-US"/>
        </w:rPr>
        <w:t xml:space="preserve"> </w:t>
      </w:r>
    </w:p>
    <w:p w:rsidR="00AA6BC0" w:rsidRPr="00A065BE" w:rsidRDefault="00AA6BC0" w:rsidP="00AA6BC0">
      <w:pPr>
        <w:rPr>
          <w:b/>
          <w:sz w:val="18"/>
          <w:szCs w:val="18"/>
          <w:lang w:val="en-US"/>
        </w:rPr>
      </w:pPr>
      <w:r w:rsidRPr="00A065BE">
        <w:rPr>
          <w:b/>
          <w:sz w:val="18"/>
          <w:szCs w:val="18"/>
          <w:lang w:val="en-US"/>
        </w:rPr>
        <w:t xml:space="preserve">Conclusion of the ACTUATE project: New findings must be integrated into general public transport planning </w:t>
      </w:r>
    </w:p>
    <w:p w:rsidR="00AA6BC0" w:rsidRPr="00A065BE" w:rsidRDefault="00AA6BC0" w:rsidP="00AA6BC0">
      <w:pPr>
        <w:rPr>
          <w:sz w:val="18"/>
          <w:szCs w:val="18"/>
          <w:lang w:val="en-US"/>
        </w:rPr>
      </w:pPr>
      <w:r w:rsidRPr="00A065BE">
        <w:rPr>
          <w:sz w:val="18"/>
          <w:szCs w:val="18"/>
          <w:lang w:val="en-US"/>
        </w:rPr>
        <w:t>The initial project results have confirmed that energy-savings, operational cost reductions as well as passenger safety improvements and comfort enhancements are possible through the application of eco-friendly driving methods. As a next step, public transport companies must integrate this new level of knowledge into operational planning and budgeting. Th</w:t>
      </w:r>
      <w:r>
        <w:rPr>
          <w:sz w:val="18"/>
          <w:szCs w:val="18"/>
          <w:lang w:val="en-US"/>
        </w:rPr>
        <w:t>ese efforts need</w:t>
      </w:r>
      <w:r w:rsidRPr="00A065BE">
        <w:rPr>
          <w:sz w:val="18"/>
          <w:szCs w:val="18"/>
          <w:lang w:val="en-US"/>
        </w:rPr>
        <w:t xml:space="preserve"> to include timetable adjustments,</w:t>
      </w:r>
      <w:r>
        <w:rPr>
          <w:sz w:val="18"/>
          <w:szCs w:val="18"/>
          <w:lang w:val="en-US"/>
        </w:rPr>
        <w:t xml:space="preserve"> </w:t>
      </w:r>
      <w:r w:rsidRPr="00A065BE">
        <w:rPr>
          <w:sz w:val="18"/>
          <w:szCs w:val="18"/>
          <w:lang w:val="en-US"/>
        </w:rPr>
        <w:t xml:space="preserve">vehicle </w:t>
      </w:r>
      <w:r>
        <w:rPr>
          <w:sz w:val="18"/>
          <w:szCs w:val="18"/>
          <w:lang w:val="en-US"/>
        </w:rPr>
        <w:t xml:space="preserve">allocations and </w:t>
      </w:r>
      <w:proofErr w:type="spellStart"/>
      <w:r>
        <w:rPr>
          <w:sz w:val="18"/>
          <w:szCs w:val="18"/>
          <w:lang w:val="en-US"/>
        </w:rPr>
        <w:t>onging</w:t>
      </w:r>
      <w:proofErr w:type="spellEnd"/>
      <w:r>
        <w:rPr>
          <w:sz w:val="18"/>
          <w:szCs w:val="18"/>
          <w:lang w:val="en-US"/>
        </w:rPr>
        <w:t xml:space="preserve"> </w:t>
      </w:r>
      <w:r w:rsidRPr="00A065BE">
        <w:rPr>
          <w:sz w:val="18"/>
          <w:szCs w:val="18"/>
          <w:lang w:val="en-US"/>
        </w:rPr>
        <w:t xml:space="preserve">staff training. All of the detailed ACTUATE project results will be presented during the 4th International E-Bus Conference in Hamburg on 17 and 18 November 2014. </w:t>
      </w:r>
    </w:p>
    <w:p w:rsidR="00AA6BC0" w:rsidRPr="00A065BE" w:rsidRDefault="00AA6BC0" w:rsidP="00AA6BC0">
      <w:pPr>
        <w:rPr>
          <w:sz w:val="18"/>
          <w:szCs w:val="18"/>
          <w:lang w:val="en-US"/>
        </w:rPr>
      </w:pPr>
    </w:p>
    <w:p w:rsidR="00AA6BC0" w:rsidRPr="00A065BE" w:rsidRDefault="00AA6BC0" w:rsidP="00AA6BC0">
      <w:pPr>
        <w:autoSpaceDE w:val="0"/>
        <w:autoSpaceDN w:val="0"/>
        <w:adjustRightInd w:val="0"/>
        <w:spacing w:after="0" w:line="240" w:lineRule="auto"/>
        <w:jc w:val="both"/>
        <w:rPr>
          <w:rFonts w:cs="HelveticaNeue-Medium"/>
          <w:b/>
          <w:sz w:val="18"/>
          <w:szCs w:val="18"/>
          <w:lang w:val="en-US"/>
        </w:rPr>
      </w:pPr>
    </w:p>
    <w:p w:rsidR="00AA6BC0" w:rsidRPr="00A065BE" w:rsidRDefault="00AA6BC0" w:rsidP="00AA6BC0">
      <w:pPr>
        <w:autoSpaceDE w:val="0"/>
        <w:autoSpaceDN w:val="0"/>
        <w:adjustRightInd w:val="0"/>
        <w:spacing w:after="0" w:line="240" w:lineRule="auto"/>
        <w:jc w:val="both"/>
        <w:rPr>
          <w:rFonts w:cs="HelveticaNeue-Medium"/>
          <w:b/>
          <w:sz w:val="18"/>
          <w:szCs w:val="18"/>
          <w:lang w:val="en-US"/>
        </w:rPr>
      </w:pPr>
    </w:p>
    <w:p w:rsidR="00AA6BC0" w:rsidRPr="00A065BE" w:rsidRDefault="00AA6BC0" w:rsidP="00AA6BC0">
      <w:pPr>
        <w:autoSpaceDE w:val="0"/>
        <w:autoSpaceDN w:val="0"/>
        <w:adjustRightInd w:val="0"/>
        <w:spacing w:after="0" w:line="240" w:lineRule="auto"/>
        <w:jc w:val="both"/>
        <w:rPr>
          <w:rFonts w:cs="HelveticaNeue-Medium"/>
          <w:b/>
          <w:sz w:val="18"/>
          <w:szCs w:val="18"/>
          <w:lang w:val="en-US"/>
        </w:rPr>
      </w:pPr>
      <w:r w:rsidRPr="00A065BE">
        <w:rPr>
          <w:rFonts w:cs="HelveticaNeue-Medium"/>
          <w:b/>
          <w:sz w:val="18"/>
          <w:szCs w:val="18"/>
          <w:lang w:val="en-US"/>
        </w:rPr>
        <w:t>Abstract:</w:t>
      </w:r>
    </w:p>
    <w:p w:rsidR="00AA6BC0" w:rsidRPr="00A065BE" w:rsidRDefault="00AA6BC0" w:rsidP="00AA6BC0">
      <w:pPr>
        <w:autoSpaceDE w:val="0"/>
        <w:autoSpaceDN w:val="0"/>
        <w:adjustRightInd w:val="0"/>
        <w:spacing w:after="0" w:line="240" w:lineRule="auto"/>
        <w:jc w:val="both"/>
        <w:rPr>
          <w:rFonts w:cs="HelveticaNeue"/>
          <w:sz w:val="18"/>
          <w:szCs w:val="18"/>
          <w:lang w:val="en-US"/>
        </w:rPr>
      </w:pPr>
      <w:r w:rsidRPr="00A065BE">
        <w:rPr>
          <w:rFonts w:cs="HelveticaNeue"/>
          <w:sz w:val="18"/>
          <w:szCs w:val="18"/>
          <w:lang w:val="en-US"/>
        </w:rPr>
        <w:t>The ACTUATE consortium consists of the five p</w:t>
      </w:r>
      <w:r>
        <w:rPr>
          <w:rFonts w:cs="HelveticaNeue"/>
          <w:sz w:val="18"/>
          <w:szCs w:val="18"/>
          <w:lang w:val="en-US"/>
        </w:rPr>
        <w:t xml:space="preserve">ublic transport companies in </w:t>
      </w:r>
      <w:r w:rsidRPr="00A065BE">
        <w:rPr>
          <w:rFonts w:cs="HelveticaNeue"/>
          <w:sz w:val="18"/>
          <w:szCs w:val="18"/>
          <w:lang w:val="en-US"/>
        </w:rPr>
        <w:t xml:space="preserve">Salzburg, Austria (Salzburg AG), Brno, Czech Republic (DPMB), Parma, Italy (TEP), Leipzig, Germany (LVB), and Eberswalde, Germany (BBG). All of these municipal operators run electric vehicles such as trams or trolleybuses. Additional project partners are the Leipzig training and education center LAB, the Belgian bus builder Van </w:t>
      </w:r>
      <w:proofErr w:type="spellStart"/>
      <w:r w:rsidRPr="00A065BE">
        <w:rPr>
          <w:rFonts w:cs="HelveticaNeue"/>
          <w:sz w:val="18"/>
          <w:szCs w:val="18"/>
          <w:lang w:val="en-US"/>
        </w:rPr>
        <w:t>Hool</w:t>
      </w:r>
      <w:proofErr w:type="spellEnd"/>
      <w:r w:rsidRPr="00A065BE">
        <w:rPr>
          <w:rFonts w:cs="HelveticaNeue"/>
          <w:sz w:val="18"/>
          <w:szCs w:val="18"/>
          <w:lang w:val="en-US"/>
        </w:rPr>
        <w:t xml:space="preserve"> and trolley</w:t>
      </w:r>
      <w:proofErr w:type="gramStart"/>
      <w:r w:rsidRPr="00A065BE">
        <w:rPr>
          <w:rFonts w:cs="HelveticaNeue"/>
          <w:sz w:val="18"/>
          <w:szCs w:val="18"/>
          <w:lang w:val="en-US"/>
        </w:rPr>
        <w:t>:motion</w:t>
      </w:r>
      <w:proofErr w:type="gramEnd"/>
      <w:r w:rsidRPr="00A065BE">
        <w:rPr>
          <w:rFonts w:cs="HelveticaNeue"/>
          <w:sz w:val="18"/>
          <w:szCs w:val="18"/>
          <w:lang w:val="en-US"/>
        </w:rPr>
        <w:t xml:space="preserve">, the international action group to promote innovative electric bus traction without emissions. The ACTUATE project has been coordinated by </w:t>
      </w:r>
      <w:proofErr w:type="spellStart"/>
      <w:r w:rsidRPr="00A065BE">
        <w:rPr>
          <w:rFonts w:cs="HelveticaNeue"/>
          <w:sz w:val="18"/>
          <w:szCs w:val="18"/>
          <w:lang w:val="en-US"/>
        </w:rPr>
        <w:t>Rupprecht</w:t>
      </w:r>
      <w:proofErr w:type="spellEnd"/>
      <w:r w:rsidRPr="00A065BE">
        <w:rPr>
          <w:rFonts w:cs="HelveticaNeue"/>
          <w:sz w:val="18"/>
          <w:szCs w:val="18"/>
          <w:lang w:val="en-US"/>
        </w:rPr>
        <w:t xml:space="preserve"> Consult GmbH from Germany.</w:t>
      </w:r>
    </w:p>
    <w:p w:rsidR="00AA6BC0" w:rsidRPr="00A065BE" w:rsidRDefault="00AA6BC0" w:rsidP="00AA6BC0">
      <w:pPr>
        <w:autoSpaceDE w:val="0"/>
        <w:autoSpaceDN w:val="0"/>
        <w:adjustRightInd w:val="0"/>
        <w:spacing w:after="0" w:line="240" w:lineRule="auto"/>
        <w:jc w:val="both"/>
        <w:rPr>
          <w:rFonts w:cs="HelveticaNeue"/>
          <w:sz w:val="18"/>
          <w:szCs w:val="18"/>
          <w:lang w:val="en-US"/>
        </w:rPr>
      </w:pPr>
    </w:p>
    <w:p w:rsidR="00AA6BC0" w:rsidRPr="00A065BE" w:rsidRDefault="00AA6BC0" w:rsidP="00AA6BC0">
      <w:pPr>
        <w:autoSpaceDE w:val="0"/>
        <w:autoSpaceDN w:val="0"/>
        <w:adjustRightInd w:val="0"/>
        <w:spacing w:after="0" w:line="240" w:lineRule="auto"/>
        <w:jc w:val="both"/>
        <w:rPr>
          <w:rFonts w:cs="HelveticaNeue"/>
          <w:sz w:val="18"/>
          <w:szCs w:val="18"/>
          <w:lang w:val="en-US"/>
        </w:rPr>
      </w:pPr>
      <w:r w:rsidRPr="00A065BE">
        <w:rPr>
          <w:rFonts w:cs="HelveticaNeue"/>
          <w:sz w:val="18"/>
          <w:szCs w:val="18"/>
          <w:lang w:val="en-US"/>
        </w:rPr>
        <w:t xml:space="preserve">Every public transport company can benefit from the concepts of environmentally-friendly and economically-efficient driving styles and </w:t>
      </w:r>
      <w:proofErr w:type="gramStart"/>
      <w:r w:rsidRPr="00A065BE">
        <w:rPr>
          <w:rFonts w:cs="HelveticaNeue"/>
          <w:sz w:val="18"/>
          <w:szCs w:val="18"/>
          <w:lang w:val="en-US"/>
        </w:rPr>
        <w:t>apply</w:t>
      </w:r>
      <w:proofErr w:type="gramEnd"/>
      <w:r w:rsidRPr="00A065BE">
        <w:rPr>
          <w:rFonts w:cs="HelveticaNeue"/>
          <w:sz w:val="18"/>
          <w:szCs w:val="18"/>
          <w:lang w:val="en-US"/>
        </w:rPr>
        <w:t xml:space="preserve"> these through training sessions and driver education</w:t>
      </w:r>
      <w:r>
        <w:rPr>
          <w:rFonts w:cs="HelveticaNeue"/>
          <w:sz w:val="18"/>
          <w:szCs w:val="18"/>
          <w:lang w:val="en-US"/>
        </w:rPr>
        <w:t xml:space="preserve"> on site</w:t>
      </w:r>
      <w:r w:rsidRPr="00A065BE">
        <w:rPr>
          <w:rFonts w:cs="HelveticaNeue"/>
          <w:sz w:val="18"/>
          <w:szCs w:val="18"/>
          <w:lang w:val="en-US"/>
        </w:rPr>
        <w:t xml:space="preserve">. It is possible to subscribe to the ACTUATE project newsletter free of charge at </w:t>
      </w:r>
      <w:hyperlink r:id="rId9" w:history="1">
        <w:r w:rsidRPr="00A065BE">
          <w:rPr>
            <w:rStyle w:val="Hyperlink"/>
            <w:rFonts w:cs="HelveticaNeue-BoldItalic"/>
            <w:b/>
            <w:bCs/>
            <w:i/>
            <w:iCs/>
            <w:sz w:val="18"/>
            <w:szCs w:val="18"/>
            <w:lang w:val="en-US"/>
          </w:rPr>
          <w:t>www.actuate-ecodriving.eu</w:t>
        </w:r>
      </w:hyperlink>
      <w:r w:rsidRPr="00A065BE">
        <w:rPr>
          <w:lang w:val="en-US"/>
        </w:rPr>
        <w:t xml:space="preserve"> . All of the project results plus statistical data will be published through the newsletter. </w:t>
      </w:r>
    </w:p>
    <w:p w:rsidR="00AA6BC0" w:rsidRPr="00A065BE" w:rsidRDefault="00AA6BC0" w:rsidP="00AA6BC0">
      <w:pPr>
        <w:autoSpaceDE w:val="0"/>
        <w:autoSpaceDN w:val="0"/>
        <w:adjustRightInd w:val="0"/>
        <w:spacing w:after="0" w:line="240" w:lineRule="auto"/>
        <w:jc w:val="both"/>
        <w:rPr>
          <w:rFonts w:cs="HelveticaNeue"/>
          <w:sz w:val="18"/>
          <w:szCs w:val="18"/>
          <w:lang w:val="en-US"/>
        </w:rPr>
      </w:pPr>
    </w:p>
    <w:p w:rsidR="00AA6BC0" w:rsidRPr="00A065BE" w:rsidRDefault="00AA6BC0" w:rsidP="00AA6BC0">
      <w:pPr>
        <w:autoSpaceDE w:val="0"/>
        <w:autoSpaceDN w:val="0"/>
        <w:adjustRightInd w:val="0"/>
        <w:spacing w:after="0" w:line="240" w:lineRule="auto"/>
        <w:jc w:val="both"/>
        <w:rPr>
          <w:rFonts w:cs="HelveticaNeue-Medium"/>
          <w:sz w:val="18"/>
          <w:szCs w:val="18"/>
          <w:lang w:val="en-US"/>
        </w:rPr>
      </w:pPr>
    </w:p>
    <w:p w:rsidR="00AA6BC0" w:rsidRPr="00A065BE" w:rsidRDefault="00AA6BC0" w:rsidP="00AA6BC0">
      <w:pPr>
        <w:rPr>
          <w:lang w:val="en-US"/>
        </w:rPr>
      </w:pPr>
    </w:p>
    <w:p w:rsidR="007532CC" w:rsidRDefault="007532CC"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Default="00AA6BC0" w:rsidP="00962385">
      <w:pPr>
        <w:rPr>
          <w:sz w:val="22"/>
          <w:lang w:val="en-US"/>
        </w:rPr>
      </w:pPr>
    </w:p>
    <w:p w:rsidR="00AA6BC0" w:rsidRPr="00AA6BC0" w:rsidRDefault="00AA6BC0" w:rsidP="00962385">
      <w:pPr>
        <w:rPr>
          <w:sz w:val="22"/>
          <w:lang w:val="en-US"/>
        </w:rPr>
      </w:pPr>
    </w:p>
    <w:p w:rsidR="001920BC" w:rsidRPr="00AA6BC0" w:rsidRDefault="001920BC" w:rsidP="00962385">
      <w:pPr>
        <w:rPr>
          <w:sz w:val="22"/>
          <w:lang w:val="en-US"/>
        </w:rPr>
      </w:pPr>
    </w:p>
    <w:p w:rsidR="001920BC" w:rsidRPr="007532CC" w:rsidRDefault="001920BC" w:rsidP="00962385">
      <w:pPr>
        <w:rPr>
          <w:sz w:val="22"/>
        </w:rPr>
      </w:pPr>
      <w:r>
        <w:rPr>
          <w:noProof/>
          <w:lang w:eastAsia="de-DE"/>
        </w:rPr>
        <w:drawing>
          <wp:anchor distT="0" distB="0" distL="114300" distR="114300" simplePos="0" relativeHeight="251662336" behindDoc="1" locked="0" layoutInCell="1" allowOverlap="1">
            <wp:simplePos x="0" y="0"/>
            <wp:positionH relativeFrom="column">
              <wp:posOffset>4396740</wp:posOffset>
            </wp:positionH>
            <wp:positionV relativeFrom="paragraph">
              <wp:posOffset>312420</wp:posOffset>
            </wp:positionV>
            <wp:extent cx="1954530" cy="407035"/>
            <wp:effectExtent l="0" t="0" r="0" b="0"/>
            <wp:wrapTight wrapText="bothSides">
              <wp:wrapPolygon edited="0">
                <wp:start x="0" y="0"/>
                <wp:lineTo x="0" y="20218"/>
                <wp:lineTo x="21474" y="20218"/>
                <wp:lineTo x="21474" y="0"/>
                <wp:lineTo x="0" y="0"/>
              </wp:wrapPolygon>
            </wp:wrapTight>
            <wp:docPr id="5" name="Bild 5" descr="C:\Users\Public\Pictures\Actuate\actuate-logos\co-funded-iee-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Actuate\actuate-logos\co-funded-iee-hori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5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simplePos x="0" y="0"/>
            <wp:positionH relativeFrom="column">
              <wp:posOffset>1672590</wp:posOffset>
            </wp:positionH>
            <wp:positionV relativeFrom="paragraph">
              <wp:posOffset>337820</wp:posOffset>
            </wp:positionV>
            <wp:extent cx="2134870" cy="381635"/>
            <wp:effectExtent l="0" t="0" r="0" b="0"/>
            <wp:wrapTight wrapText="bothSides">
              <wp:wrapPolygon edited="0">
                <wp:start x="0" y="0"/>
                <wp:lineTo x="0" y="20486"/>
                <wp:lineTo x="21394" y="20486"/>
                <wp:lineTo x="21394" y="0"/>
                <wp:lineTo x="0" y="0"/>
              </wp:wrapPolygon>
            </wp:wrapTight>
            <wp:docPr id="6" name="Bild 6" descr="C:\Users\Public\Pictures\LOGOS\Logos Mitglieder\RC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Pictures\LOGOS\Logos Mitglieder\RC_logo_1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1" locked="0" layoutInCell="1" allowOverlap="1">
            <wp:simplePos x="0" y="0"/>
            <wp:positionH relativeFrom="column">
              <wp:posOffset>34290</wp:posOffset>
            </wp:positionH>
            <wp:positionV relativeFrom="paragraph">
              <wp:posOffset>261620</wp:posOffset>
            </wp:positionV>
            <wp:extent cx="1572895" cy="553720"/>
            <wp:effectExtent l="0" t="0" r="0" b="0"/>
            <wp:wrapTight wrapText="bothSides">
              <wp:wrapPolygon edited="0">
                <wp:start x="0" y="0"/>
                <wp:lineTo x="0" y="20807"/>
                <wp:lineTo x="21452" y="20807"/>
                <wp:lineTo x="21452" y="0"/>
                <wp:lineTo x="0" y="0"/>
              </wp:wrapPolygon>
            </wp:wrapTight>
            <wp:docPr id="7" name="Bild 7" descr="C:\Users\Public\Pictures\LOGOS\Logo_trolleymotion_negativ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Pictures\LOGOS\Logo_trolleymotion_negativ_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895" cy="553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20BC" w:rsidRPr="007532CC" w:rsidSect="00517C5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4B" w:rsidRDefault="002D2E4B" w:rsidP="002E4D69">
      <w:pPr>
        <w:spacing w:after="0" w:line="240" w:lineRule="auto"/>
      </w:pPr>
      <w:r>
        <w:separator/>
      </w:r>
    </w:p>
  </w:endnote>
  <w:endnote w:type="continuationSeparator" w:id="0">
    <w:p w:rsidR="002D2E4B" w:rsidRDefault="002D2E4B" w:rsidP="002E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HelveticaNeue-BoldItalic">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BB" w:rsidRDefault="00DC2C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4B" w:rsidRDefault="002D2E4B" w:rsidP="002E4D69">
      <w:pPr>
        <w:spacing w:after="0" w:line="240" w:lineRule="auto"/>
      </w:pPr>
      <w:r>
        <w:separator/>
      </w:r>
    </w:p>
  </w:footnote>
  <w:footnote w:type="continuationSeparator" w:id="0">
    <w:p w:rsidR="002D2E4B" w:rsidRDefault="002D2E4B" w:rsidP="002E4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54C"/>
    <w:multiLevelType w:val="hybridMultilevel"/>
    <w:tmpl w:val="7DC463DE"/>
    <w:lvl w:ilvl="0" w:tplc="3A4AAA7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C2215A7"/>
    <w:multiLevelType w:val="hybridMultilevel"/>
    <w:tmpl w:val="B9FA57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02"/>
    <w:rsid w:val="000227DE"/>
    <w:rsid w:val="000433F4"/>
    <w:rsid w:val="000709E8"/>
    <w:rsid w:val="0007667F"/>
    <w:rsid w:val="000C12A7"/>
    <w:rsid w:val="000C41B7"/>
    <w:rsid w:val="000F14A0"/>
    <w:rsid w:val="001155DC"/>
    <w:rsid w:val="00132195"/>
    <w:rsid w:val="00170416"/>
    <w:rsid w:val="001920BC"/>
    <w:rsid w:val="001C10AB"/>
    <w:rsid w:val="001C58D1"/>
    <w:rsid w:val="00200452"/>
    <w:rsid w:val="002025E4"/>
    <w:rsid w:val="002D2E4B"/>
    <w:rsid w:val="002E4D69"/>
    <w:rsid w:val="00361CBB"/>
    <w:rsid w:val="00377A49"/>
    <w:rsid w:val="003C6D33"/>
    <w:rsid w:val="0048667D"/>
    <w:rsid w:val="004A66CF"/>
    <w:rsid w:val="00517C50"/>
    <w:rsid w:val="00567861"/>
    <w:rsid w:val="005A4C97"/>
    <w:rsid w:val="005C1D8F"/>
    <w:rsid w:val="00632B2D"/>
    <w:rsid w:val="00687A70"/>
    <w:rsid w:val="007532CC"/>
    <w:rsid w:val="007B0DB1"/>
    <w:rsid w:val="007C7125"/>
    <w:rsid w:val="007E1502"/>
    <w:rsid w:val="007F02AA"/>
    <w:rsid w:val="0080123C"/>
    <w:rsid w:val="008163B3"/>
    <w:rsid w:val="0082678A"/>
    <w:rsid w:val="008F3F67"/>
    <w:rsid w:val="00962385"/>
    <w:rsid w:val="00964ABB"/>
    <w:rsid w:val="0099753C"/>
    <w:rsid w:val="009A5A18"/>
    <w:rsid w:val="00A313E6"/>
    <w:rsid w:val="00A34EFD"/>
    <w:rsid w:val="00A6559F"/>
    <w:rsid w:val="00AA6BC0"/>
    <w:rsid w:val="00AD0B0D"/>
    <w:rsid w:val="00B968B1"/>
    <w:rsid w:val="00BD3C2C"/>
    <w:rsid w:val="00C97FB7"/>
    <w:rsid w:val="00CD2E1F"/>
    <w:rsid w:val="00CE030F"/>
    <w:rsid w:val="00D02693"/>
    <w:rsid w:val="00D04674"/>
    <w:rsid w:val="00D12D66"/>
    <w:rsid w:val="00D93107"/>
    <w:rsid w:val="00DC2CBB"/>
    <w:rsid w:val="00E334CC"/>
    <w:rsid w:val="00E3664E"/>
    <w:rsid w:val="00E62E20"/>
    <w:rsid w:val="00EF5A73"/>
    <w:rsid w:val="00F217B5"/>
    <w:rsid w:val="00F434FA"/>
    <w:rsid w:val="00F80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C50"/>
    <w:pPr>
      <w:spacing w:after="200" w:line="276" w:lineRule="auto"/>
    </w:pPr>
    <w:rPr>
      <w:szCs w:val="22"/>
      <w:lang w:eastAsia="en-US"/>
    </w:rPr>
  </w:style>
  <w:style w:type="paragraph" w:styleId="berschrift1">
    <w:name w:val="heading 1"/>
    <w:basedOn w:val="Standard"/>
    <w:next w:val="Standard"/>
    <w:link w:val="berschrift1Zchn"/>
    <w:uiPriority w:val="9"/>
    <w:qFormat/>
    <w:rsid w:val="00AA6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385"/>
    <w:rPr>
      <w:rFonts w:ascii="Tahoma" w:hAnsi="Tahoma" w:cs="Tahoma"/>
      <w:sz w:val="16"/>
      <w:szCs w:val="16"/>
    </w:rPr>
  </w:style>
  <w:style w:type="paragraph" w:styleId="KeinLeerraum">
    <w:name w:val="No Spacing"/>
    <w:uiPriority w:val="1"/>
    <w:qFormat/>
    <w:rsid w:val="00D93107"/>
    <w:rPr>
      <w:szCs w:val="22"/>
      <w:lang w:eastAsia="en-US"/>
    </w:rPr>
  </w:style>
  <w:style w:type="character" w:styleId="Hyperlink">
    <w:name w:val="Hyperlink"/>
    <w:basedOn w:val="Absatz-Standardschriftart"/>
    <w:uiPriority w:val="99"/>
    <w:unhideWhenUsed/>
    <w:rsid w:val="00B968B1"/>
    <w:rPr>
      <w:color w:val="0000FF"/>
      <w:u w:val="single"/>
    </w:rPr>
  </w:style>
  <w:style w:type="paragraph" w:styleId="Kopfzeile">
    <w:name w:val="header"/>
    <w:basedOn w:val="Standard"/>
    <w:link w:val="KopfzeileZchn"/>
    <w:uiPriority w:val="99"/>
    <w:unhideWhenUsed/>
    <w:rsid w:val="002E4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D69"/>
  </w:style>
  <w:style w:type="paragraph" w:styleId="Fuzeile">
    <w:name w:val="footer"/>
    <w:basedOn w:val="Standard"/>
    <w:link w:val="FuzeileZchn"/>
    <w:uiPriority w:val="99"/>
    <w:unhideWhenUsed/>
    <w:rsid w:val="002E4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D69"/>
  </w:style>
  <w:style w:type="character" w:customStyle="1" w:styleId="berschrift1Zchn">
    <w:name w:val="Überschrift 1 Zchn"/>
    <w:basedOn w:val="Absatz-Standardschriftart"/>
    <w:link w:val="berschrift1"/>
    <w:uiPriority w:val="9"/>
    <w:rsid w:val="00AA6BC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C50"/>
    <w:pPr>
      <w:spacing w:after="200" w:line="276" w:lineRule="auto"/>
    </w:pPr>
    <w:rPr>
      <w:szCs w:val="22"/>
      <w:lang w:eastAsia="en-US"/>
    </w:rPr>
  </w:style>
  <w:style w:type="paragraph" w:styleId="berschrift1">
    <w:name w:val="heading 1"/>
    <w:basedOn w:val="Standard"/>
    <w:next w:val="Standard"/>
    <w:link w:val="berschrift1Zchn"/>
    <w:uiPriority w:val="9"/>
    <w:qFormat/>
    <w:rsid w:val="00AA6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385"/>
    <w:rPr>
      <w:rFonts w:ascii="Tahoma" w:hAnsi="Tahoma" w:cs="Tahoma"/>
      <w:sz w:val="16"/>
      <w:szCs w:val="16"/>
    </w:rPr>
  </w:style>
  <w:style w:type="paragraph" w:styleId="KeinLeerraum">
    <w:name w:val="No Spacing"/>
    <w:uiPriority w:val="1"/>
    <w:qFormat/>
    <w:rsid w:val="00D93107"/>
    <w:rPr>
      <w:szCs w:val="22"/>
      <w:lang w:eastAsia="en-US"/>
    </w:rPr>
  </w:style>
  <w:style w:type="character" w:styleId="Hyperlink">
    <w:name w:val="Hyperlink"/>
    <w:basedOn w:val="Absatz-Standardschriftart"/>
    <w:uiPriority w:val="99"/>
    <w:unhideWhenUsed/>
    <w:rsid w:val="00B968B1"/>
    <w:rPr>
      <w:color w:val="0000FF"/>
      <w:u w:val="single"/>
    </w:rPr>
  </w:style>
  <w:style w:type="paragraph" w:styleId="Kopfzeile">
    <w:name w:val="header"/>
    <w:basedOn w:val="Standard"/>
    <w:link w:val="KopfzeileZchn"/>
    <w:uiPriority w:val="99"/>
    <w:unhideWhenUsed/>
    <w:rsid w:val="002E4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D69"/>
  </w:style>
  <w:style w:type="paragraph" w:styleId="Fuzeile">
    <w:name w:val="footer"/>
    <w:basedOn w:val="Standard"/>
    <w:link w:val="FuzeileZchn"/>
    <w:uiPriority w:val="99"/>
    <w:unhideWhenUsed/>
    <w:rsid w:val="002E4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D69"/>
  </w:style>
  <w:style w:type="character" w:customStyle="1" w:styleId="berschrift1Zchn">
    <w:name w:val="Überschrift 1 Zchn"/>
    <w:basedOn w:val="Absatz-Standardschriftart"/>
    <w:link w:val="berschrift1"/>
    <w:uiPriority w:val="9"/>
    <w:rsid w:val="00AA6BC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1433">
      <w:bodyDiv w:val="1"/>
      <w:marLeft w:val="0"/>
      <w:marRight w:val="0"/>
      <w:marTop w:val="0"/>
      <w:marBottom w:val="0"/>
      <w:divBdr>
        <w:top w:val="none" w:sz="0" w:space="0" w:color="auto"/>
        <w:left w:val="none" w:sz="0" w:space="0" w:color="auto"/>
        <w:bottom w:val="none" w:sz="0" w:space="0" w:color="auto"/>
        <w:right w:val="none" w:sz="0" w:space="0" w:color="auto"/>
      </w:divBdr>
    </w:div>
    <w:div w:id="1970476492">
      <w:bodyDiv w:val="1"/>
      <w:marLeft w:val="0"/>
      <w:marRight w:val="0"/>
      <w:marTop w:val="0"/>
      <w:marBottom w:val="0"/>
      <w:divBdr>
        <w:top w:val="none" w:sz="0" w:space="0" w:color="auto"/>
        <w:left w:val="none" w:sz="0" w:space="0" w:color="auto"/>
        <w:bottom w:val="none" w:sz="0" w:space="0" w:color="auto"/>
        <w:right w:val="none" w:sz="0" w:space="0" w:color="auto"/>
      </w:divBdr>
    </w:div>
    <w:div w:id="21366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ctuate-ecodriving.eu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Links>
    <vt:vector size="12" baseType="variant">
      <vt:variant>
        <vt:i4>65562</vt:i4>
      </vt:variant>
      <vt:variant>
        <vt:i4>3</vt:i4>
      </vt:variant>
      <vt:variant>
        <vt:i4>0</vt:i4>
      </vt:variant>
      <vt:variant>
        <vt:i4>5</vt:i4>
      </vt:variant>
      <vt:variant>
        <vt:lpwstr>http://www.actuate-ecodriving.eu/</vt:lpwstr>
      </vt:variant>
      <vt:variant>
        <vt:lpwstr/>
      </vt:variant>
      <vt:variant>
        <vt:i4>1507369</vt:i4>
      </vt:variant>
      <vt:variant>
        <vt:i4>0</vt:i4>
      </vt:variant>
      <vt:variant>
        <vt:i4>0</vt:i4>
      </vt:variant>
      <vt:variant>
        <vt:i4>5</vt:i4>
      </vt:variant>
      <vt:variant>
        <vt:lpwstr>mailto:scharzenberger@trolleymotion.com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Scharzenberger</dc:creator>
  <cp:lastModifiedBy>Alexandra Scharzenberger</cp:lastModifiedBy>
  <cp:revision>2</cp:revision>
  <cp:lastPrinted>2014-08-25T10:57:00Z</cp:lastPrinted>
  <dcterms:created xsi:type="dcterms:W3CDTF">2014-09-02T06:51:00Z</dcterms:created>
  <dcterms:modified xsi:type="dcterms:W3CDTF">2014-09-02T06:51:00Z</dcterms:modified>
</cp:coreProperties>
</file>